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457495937" w:displacedByCustomXml="next"/>
    <w:sdt>
      <w:sdtPr>
        <w:rPr>
          <w:color w:val="4F81BD" w:themeColor="accent1"/>
          <w:kern w:val="2"/>
          <w:sz w:val="21"/>
        </w:rPr>
        <w:id w:val="1657491734"/>
        <w:docPartObj>
          <w:docPartGallery w:val="Cover Pages"/>
          <w:docPartUnique/>
        </w:docPartObj>
      </w:sdtPr>
      <w:sdtEndPr>
        <w:rPr>
          <w:rFonts w:asciiTheme="minorEastAsia" w:hAnsiTheme="minorEastAsia"/>
          <w:color w:val="auto"/>
        </w:rPr>
      </w:sdtEndPr>
      <w:sdtContent>
        <w:p w14:paraId="5A96C489" w14:textId="0FC99387" w:rsidR="005F25D4" w:rsidRDefault="005F25D4" w:rsidP="005F25D4">
          <w:pPr>
            <w:pStyle w:val="af4"/>
            <w:spacing w:before="1540" w:after="240"/>
            <w:ind w:firstLine="42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w:drawing>
              <wp:inline distT="0" distB="0" distL="0" distR="0" wp14:anchorId="20B7AC21" wp14:editId="41532F53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 w:hint="eastAsia"/>
              <w:caps/>
              <w:color w:val="4F81BD" w:themeColor="accent1"/>
              <w:sz w:val="72"/>
              <w:szCs w:val="72"/>
            </w:rPr>
            <w:alias w:val="标题"/>
            <w:tag w:val=""/>
            <w:id w:val="1735040861"/>
            <w:placeholder>
              <w:docPart w:val="DA075EC8406E4C698AA67D6E6141DCBF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64FE9D2D" w14:textId="53E744FE" w:rsidR="005F25D4" w:rsidRDefault="005F25D4">
              <w:pPr>
                <w:pStyle w:val="af4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4F81BD" w:themeColor="accent1"/>
                  <w:sz w:val="72"/>
                  <w:szCs w:val="72"/>
                </w:rPr>
                <w:t>用户手册</w:t>
              </w:r>
            </w:p>
          </w:sdtContent>
        </w:sdt>
        <w:sdt>
          <w:sdtPr>
            <w:rPr>
              <w:rFonts w:hint="eastAsia"/>
              <w:color w:val="4F81BD" w:themeColor="accent1"/>
              <w:sz w:val="28"/>
              <w:szCs w:val="28"/>
            </w:rPr>
            <w:alias w:val="副标题"/>
            <w:tag w:val=""/>
            <w:id w:val="328029620"/>
            <w:placeholder>
              <w:docPart w:val="166D8FEE1C8A4216BE6E997EAD2832E6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16E0A649" w14:textId="1F711277" w:rsidR="005F25D4" w:rsidRDefault="005F25D4">
              <w:pPr>
                <w:pStyle w:val="af4"/>
                <w:jc w:val="center"/>
                <w:rPr>
                  <w:color w:val="4F81BD" w:themeColor="accent1"/>
                  <w:sz w:val="28"/>
                  <w:szCs w:val="28"/>
                </w:rPr>
              </w:pPr>
              <w:r>
                <w:rPr>
                  <w:rFonts w:hint="eastAsia"/>
                  <w:color w:val="4F81BD" w:themeColor="accent1"/>
                  <w:sz w:val="28"/>
                  <w:szCs w:val="28"/>
                </w:rPr>
                <w:t>天气数据可视化系统</w:t>
              </w:r>
            </w:p>
          </w:sdtContent>
        </w:sdt>
        <w:p w14:paraId="4357F751" w14:textId="77777777" w:rsidR="005F25D4" w:rsidRDefault="005F25D4">
          <w:pPr>
            <w:pStyle w:val="af4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2F4B6BFA" wp14:editId="7B7A3414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日期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7-29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1D141E51" w14:textId="164E4BA8" w:rsidR="005F25D4" w:rsidRDefault="00B659E8">
                                    <w:pPr>
                                      <w:pStyle w:val="af4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2020-7-29</w:t>
                                    </w:r>
                                  </w:p>
                                </w:sdtContent>
                              </w:sdt>
                              <w:p w14:paraId="27DBC2F9" w14:textId="560B458E" w:rsidR="005F25D4" w:rsidRDefault="00E447CE">
                                <w:pPr>
                                  <w:pStyle w:val="af4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</w:rPr>
                                    <w:alias w:val="公司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B659E8">
                                      <w:rPr>
                                        <w:rFonts w:hint="eastAsia"/>
                                        <w:caps/>
                                        <w:color w:val="4F81BD" w:themeColor="accent1"/>
                                      </w:rPr>
                                      <w:t>学习强组</w:t>
                                    </w:r>
                                  </w:sdtContent>
                                </w:sdt>
                              </w:p>
                              <w:p w14:paraId="34D3911E" w14:textId="62D195AA" w:rsidR="005F25D4" w:rsidRDefault="00E447CE">
                                <w:pPr>
                                  <w:pStyle w:val="af4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</w:rPr>
                                    <w:alias w:val="地址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B659E8">
                                      <w:rPr>
                                        <w:color w:val="4F81BD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F4B6BFA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left:0;text-align:left;margin-left:0;margin-top:0;width:516pt;height:43.9pt;z-index:251657216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xUhQIAAFcFAAAOAAAAZHJzL2Uyb0RvYy54bWysVEtu2zAQ3RfoHQjuGzkfJ4EROXATpCgQ&#10;JEGdImuaImOh/JWkLbkHaG/QVTfd91w5Rx8pyQnSblJ0Q41m3gzn84Ynp61WZC18qK0p6e7OiBJh&#10;uK1qc1/Sj7cXb44pCZGZiilrREk3ItDT6etXJ42biD27tKoSniCICZPGlXQZo5sUReBLoVnYsU4Y&#10;GKX1mkX8+vui8qxBdK2KvdHosGisr5y3XIQA7XlnpNMcX0rB47WUQUSiSorcYj59PhfpLKYnbHLv&#10;mVvWvE+D/UMWmtUGl25DnbPIyMrXf4TSNfc2WBl3uNWFlbLmIteAanZHz6qZL5kTuRY0J7htm8L/&#10;C8uv1jee1BVmd7BHiWEaQ3r4/u3hx6+Hn19JUqJFjQsTIOcO2Ni+tS3ggz5AmSpvpdfpi5oI7Gj2&#10;Zttg0UbCoTwcj/cxNUo4bOPx0dHxQQpTPHo7H+I7YTVJQkk9Bpj7ytaXIXbQAZIuM/aiVioPURnS&#10;4Ib98Sg7bC0IrkzCikyHPkyqqMs8S3GjRMIo80FItCMXkBSZiOJMebJmoBDjXJiYa89xgU4oiSRe&#10;4tjjH7N6iXNXx3CzNXHrrGtjfa7+WdrVpyFl2eHR8yd1JzG2i7af9MJWGwza225bguMXNaZxyUK8&#10;YR7rgQFi5eM1Dqksum57iZKl9V/+pk94sBZWShqsW0nD5xXzghL13oDPaTcHwQ/CYhDMSp9ZtH8X&#10;j4njWYSDj2oQpbf6Di/BLN0CEzMcd5V0MYhnsVt6vCRczGYZhA10LF6aueMpdJpG4tZte8e86wkY&#10;Qd0rOywimzzjYYfNRHGzVQQbM0lTQ7su9o3G9maa9y9Neh6e/mfU43s4/Q0AAP//AwBQSwMEFAAG&#10;AAgAAAAhAOiYQrTaAAAABQEAAA8AAABkcnMvZG93bnJldi54bWxMjkFLw0AQhe+C/2EZwZvdNUoN&#10;MZsiooInMZXS3qbZMQnJzobstk3+vVsvehl4vMc3X76abC+ONPrWsYbbhQJBXDnTcq3ha/16k4Lw&#10;Adlg75g0zORhVVxe5JgZd+JPOpahFhHCPkMNTQhDJqWvGrLoF24gjt23Gy2GGMdamhFPEW57mSi1&#10;lBZbjh8aHOi5oaorD1aDmt92y66c3yl5+bjfdNOWcb3V+vpqenoEEWgKf2M460d1KKLT3h3YeNFH&#10;Rtz93nOn7pKY9xrShxRkkcv/9sUPAAAA//8DAFBLAQItABQABgAIAAAAIQC2gziS/gAAAOEBAAAT&#10;AAAAAAAAAAAAAAAAAAAAAABbQ29udGVudF9UeXBlc10ueG1sUEsBAi0AFAAGAAgAAAAhADj9If/W&#10;AAAAlAEAAAsAAAAAAAAAAAAAAAAALwEAAF9yZWxzLy5yZWxzUEsBAi0AFAAGAAgAAAAhAJyIbFSF&#10;AgAAVwUAAA4AAAAAAAAAAAAAAAAALgIAAGRycy9lMm9Eb2MueG1sUEsBAi0AFAAGAAgAAAAhAOiY&#10;QrTaAAAABQEAAA8AAAAAAAAAAAAAAAAA3wQAAGRycy9kb3ducmV2LnhtbFBLBQYAAAAABAAEAPMA&#10;AADm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  <w:alias w:val="日期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7-29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1D141E51" w14:textId="164E4BA8" w:rsidR="005F25D4" w:rsidRDefault="00B659E8">
                              <w:pPr>
                                <w:pStyle w:val="af4"/>
                                <w:spacing w:after="40"/>
                                <w:jc w:val="center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  <w:t>2020-7-29</w:t>
                              </w:r>
                            </w:p>
                          </w:sdtContent>
                        </w:sdt>
                        <w:p w14:paraId="27DBC2F9" w14:textId="560B458E" w:rsidR="005F25D4" w:rsidRDefault="00E447CE">
                          <w:pPr>
                            <w:pStyle w:val="af4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</w:rPr>
                              <w:alias w:val="公司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B659E8">
                                <w:rPr>
                                  <w:rFonts w:hint="eastAsia"/>
                                  <w:caps/>
                                  <w:color w:val="4F81BD" w:themeColor="accent1"/>
                                </w:rPr>
                                <w:t>学习强组</w:t>
                              </w:r>
                            </w:sdtContent>
                          </w:sdt>
                        </w:p>
                        <w:p w14:paraId="34D3911E" w14:textId="62D195AA" w:rsidR="005F25D4" w:rsidRDefault="00E447CE">
                          <w:pPr>
                            <w:pStyle w:val="af4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</w:rPr>
                              <w:alias w:val="地址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B659E8">
                                <w:rPr>
                                  <w:color w:val="4F81BD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F81BD" w:themeColor="accent1"/>
            </w:rPr>
            <w:drawing>
              <wp:inline distT="0" distB="0" distL="0" distR="0" wp14:anchorId="1A2CD070" wp14:editId="44452530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51B7600" w14:textId="0962A319" w:rsidR="005F25D4" w:rsidRDefault="005F25D4">
          <w:pPr>
            <w:widowControl/>
            <w:jc w:val="left"/>
            <w:rPr>
              <w:rFonts w:asciiTheme="minorEastAsia" w:hAnsiTheme="minorEastAsia"/>
              <w:b/>
              <w:bCs/>
              <w:kern w:val="44"/>
              <w:sz w:val="44"/>
              <w:szCs w:val="44"/>
            </w:rPr>
          </w:pPr>
          <w:r>
            <w:rPr>
              <w:rFonts w:asciiTheme="minorEastAsia" w:hAnsiTheme="minorEastAsia"/>
            </w:rPr>
            <w:br w:type="page"/>
          </w:r>
        </w:p>
      </w:sdtContent>
    </w:sdt>
    <w:p w14:paraId="68B66B5E" w14:textId="77777777" w:rsidR="00B659E8" w:rsidRDefault="00B659E8" w:rsidP="00B659E8">
      <w:pPr>
        <w:pStyle w:val="1"/>
        <w:spacing w:line="480" w:lineRule="auto"/>
        <w:rPr>
          <w:rFonts w:asciiTheme="minorEastAsia" w:hAnsiTheme="minorEastAsia"/>
        </w:rPr>
      </w:pPr>
    </w:p>
    <w:sdt>
      <w:sdtPr>
        <w:rPr>
          <w:lang w:val="zh-CN"/>
        </w:rPr>
        <w:id w:val="-151722037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</w:rPr>
      </w:sdtEndPr>
      <w:sdtContent>
        <w:p w14:paraId="2ED19801" w14:textId="6EC9E7A8" w:rsidR="00AE39E8" w:rsidRDefault="00AE39E8">
          <w:pPr>
            <w:pStyle w:val="TOC"/>
          </w:pPr>
          <w:r>
            <w:rPr>
              <w:lang w:val="zh-CN"/>
            </w:rPr>
            <w:t>目录</w:t>
          </w:r>
        </w:p>
        <w:p w14:paraId="6E20B95D" w14:textId="7DC02D82" w:rsidR="00AE39E8" w:rsidRDefault="00AE39E8">
          <w:pPr>
            <w:pStyle w:val="TOC1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019444" w:history="1">
            <w:r w:rsidRPr="003A5634">
              <w:rPr>
                <w:rStyle w:val="ad"/>
                <w:rFonts w:asciiTheme="minorEastAsia" w:hAnsiTheme="minorEastAsia"/>
                <w:noProof/>
              </w:rPr>
              <w:t>天气大数据分析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_Toc47019444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42A14" w14:textId="56ABFB8F" w:rsidR="00AE39E8" w:rsidRDefault="00AE39E8">
          <w:pPr>
            <w:pStyle w:val="TOC1"/>
            <w:rPr>
              <w:noProof/>
            </w:rPr>
          </w:pPr>
          <w:hyperlink w:anchor="_Toc47019445" w:history="1">
            <w:r w:rsidRPr="003A5634">
              <w:rPr>
                <w:rStyle w:val="ad"/>
                <w:rFonts w:asciiTheme="minorEastAsia" w:hAnsiTheme="minorEastAsia"/>
                <w:noProof/>
              </w:rPr>
              <w:t>查询城市天气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_Toc47019445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F46DE" w14:textId="554BD5A5" w:rsidR="00AE39E8" w:rsidRDefault="00AE39E8">
          <w:pPr>
            <w:pStyle w:val="TOC1"/>
            <w:rPr>
              <w:noProof/>
            </w:rPr>
          </w:pPr>
          <w:hyperlink w:anchor="_Toc47019446" w:history="1">
            <w:r w:rsidRPr="003A5634">
              <w:rPr>
                <w:rStyle w:val="ad"/>
                <w:noProof/>
              </w:rPr>
              <w:t>全国洪涝预警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_Toc47019446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11C2E" w14:textId="59500B2F" w:rsidR="00AE39E8" w:rsidRDefault="00AE39E8">
          <w:r>
            <w:rPr>
              <w:b/>
              <w:bCs/>
              <w:lang w:val="zh-CN"/>
            </w:rPr>
            <w:fldChar w:fldCharType="end"/>
          </w:r>
        </w:p>
      </w:sdtContent>
    </w:sdt>
    <w:p w14:paraId="31C796DF" w14:textId="77777777" w:rsidR="00B659E8" w:rsidRDefault="00B659E8">
      <w:pPr>
        <w:widowControl/>
        <w:jc w:val="left"/>
        <w:rPr>
          <w:rFonts w:asciiTheme="minorEastAsia" w:hAnsiTheme="minorEastAsia"/>
          <w:b/>
          <w:bCs/>
          <w:kern w:val="44"/>
          <w:sz w:val="44"/>
          <w:szCs w:val="44"/>
        </w:rPr>
      </w:pPr>
      <w:r>
        <w:rPr>
          <w:rFonts w:asciiTheme="minorEastAsia" w:hAnsiTheme="minorEastAsia"/>
        </w:rPr>
        <w:br w:type="page"/>
      </w:r>
    </w:p>
    <w:p w14:paraId="3462F02B" w14:textId="2465CF33" w:rsidR="00BD2980" w:rsidRPr="00B907F7" w:rsidRDefault="00BD2980" w:rsidP="00BD2980">
      <w:pPr>
        <w:pStyle w:val="1"/>
        <w:rPr>
          <w:rFonts w:asciiTheme="minorEastAsia" w:hAnsiTheme="minorEastAsia"/>
        </w:rPr>
      </w:pPr>
      <w:bookmarkStart w:id="1" w:name="_Toc47019444"/>
      <w:bookmarkEnd w:id="0"/>
      <w:r>
        <w:rPr>
          <w:rFonts w:asciiTheme="minorEastAsia" w:hAnsiTheme="minorEastAsia" w:hint="eastAsia"/>
        </w:rPr>
        <w:lastRenderedPageBreak/>
        <w:t>天气大数据分析</w:t>
      </w:r>
      <w:bookmarkEnd w:id="1"/>
    </w:p>
    <w:p w14:paraId="52A47504" w14:textId="77777777" w:rsidR="00BD2980" w:rsidRDefault="00BD2980" w:rsidP="00BD2980">
      <w:pPr>
        <w:spacing w:line="480" w:lineRule="auto"/>
        <w:ind w:firstLineChars="200" w:firstLine="480"/>
        <w:rPr>
          <w:rFonts w:asciiTheme="minorEastAsia" w:hAnsiTheme="minorEastAsia"/>
          <w:noProof/>
          <w:sz w:val="24"/>
          <w:szCs w:val="24"/>
        </w:rPr>
      </w:pPr>
      <w:r>
        <w:rPr>
          <w:rFonts w:asciiTheme="minorEastAsia" w:hAnsiTheme="minorEastAsia" w:hint="eastAsia"/>
          <w:noProof/>
          <w:sz w:val="24"/>
          <w:szCs w:val="24"/>
        </w:rPr>
        <w:t>输入网址进入天气数据分析平台：</w:t>
      </w:r>
    </w:p>
    <w:p w14:paraId="0A29FAAA" w14:textId="77777777" w:rsidR="00BD2980" w:rsidRPr="00B907F7" w:rsidRDefault="00BD2980" w:rsidP="00BD2980">
      <w:pPr>
        <w:spacing w:line="480" w:lineRule="auto"/>
        <w:ind w:left="64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7B16DDE0" wp14:editId="374ACD9E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主页面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07EE" w14:textId="77777777" w:rsidR="00BD2980" w:rsidRPr="00B907F7" w:rsidRDefault="00BD2980" w:rsidP="00BD2980">
      <w:pPr>
        <w:spacing w:line="480" w:lineRule="auto"/>
        <w:ind w:left="64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可按照标题查看各种分析数据信息，</w:t>
      </w:r>
      <w:r w:rsidRPr="001533B2">
        <w:rPr>
          <w:rFonts w:asciiTheme="minorEastAsia" w:hAnsiTheme="minorEastAsia" w:hint="eastAsia"/>
          <w:sz w:val="24"/>
          <w:szCs w:val="24"/>
        </w:rPr>
        <w:t>从重点城市天气概况、重点天气要素全国分布、城市天气查询、天气灾害预警这四个维度进行详细的分析和数据呈现</w:t>
      </w:r>
      <w:r>
        <w:rPr>
          <w:rFonts w:asciiTheme="minorEastAsia" w:hAnsiTheme="minorEastAsia" w:hint="eastAsia"/>
          <w:sz w:val="24"/>
          <w:szCs w:val="24"/>
        </w:rPr>
        <w:t>。并且点击左下角</w:t>
      </w:r>
      <w:proofErr w:type="gramStart"/>
      <w:r>
        <w:rPr>
          <w:rFonts w:asciiTheme="minorEastAsia" w:hAnsiTheme="minorEastAsia" w:hint="eastAsia"/>
          <w:sz w:val="24"/>
          <w:szCs w:val="24"/>
        </w:rPr>
        <w:t>版块</w:t>
      </w:r>
      <w:proofErr w:type="gramEnd"/>
      <w:r>
        <w:rPr>
          <w:rFonts w:asciiTheme="minorEastAsia" w:hAnsiTheme="minorEastAsia" w:hint="eastAsia"/>
          <w:sz w:val="24"/>
          <w:szCs w:val="24"/>
        </w:rPr>
        <w:t>的播放键，开始动态显示出现从7月2</w:t>
      </w:r>
      <w:r>
        <w:rPr>
          <w:rFonts w:asciiTheme="minorEastAsia" w:hAnsiTheme="minorEastAsia"/>
          <w:sz w:val="24"/>
          <w:szCs w:val="24"/>
        </w:rPr>
        <w:t>2</w:t>
      </w:r>
      <w:r>
        <w:rPr>
          <w:rFonts w:asciiTheme="minorEastAsia" w:hAnsiTheme="minorEastAsia" w:hint="eastAsia"/>
          <w:sz w:val="24"/>
          <w:szCs w:val="24"/>
        </w:rPr>
        <w:t>日到7月2</w:t>
      </w:r>
      <w:r>
        <w:rPr>
          <w:rFonts w:asciiTheme="minorEastAsia" w:hAnsiTheme="minorEastAsia"/>
          <w:sz w:val="24"/>
          <w:szCs w:val="24"/>
        </w:rPr>
        <w:t>5</w:t>
      </w:r>
      <w:r>
        <w:rPr>
          <w:rFonts w:asciiTheme="minorEastAsia" w:hAnsiTheme="minorEastAsia" w:hint="eastAsia"/>
          <w:sz w:val="24"/>
          <w:szCs w:val="24"/>
        </w:rPr>
        <w:t>日的高低温数据，点击暂停便可停止变化。</w:t>
      </w:r>
    </w:p>
    <w:p w14:paraId="2276E378" w14:textId="6BF801B1" w:rsidR="00BD2980" w:rsidRDefault="00BD2980" w:rsidP="00BD2980">
      <w:pPr>
        <w:pStyle w:val="1"/>
        <w:rPr>
          <w:rFonts w:asciiTheme="minorEastAsia" w:hAnsiTheme="minorEastAsia"/>
        </w:rPr>
      </w:pPr>
      <w:bookmarkStart w:id="2" w:name="_Toc47019445"/>
      <w:r>
        <w:rPr>
          <w:rFonts w:asciiTheme="minorEastAsia" w:hAnsiTheme="minorEastAsia" w:hint="eastAsia"/>
        </w:rPr>
        <w:t>查询城市天气</w:t>
      </w:r>
      <w:bookmarkEnd w:id="2"/>
    </w:p>
    <w:p w14:paraId="46013A4D" w14:textId="77777777" w:rsidR="00BD2980" w:rsidRDefault="00BD2980" w:rsidP="00BD2980">
      <w:pPr>
        <w:pStyle w:val="a7"/>
        <w:ind w:firstLine="480"/>
        <w:rPr>
          <w:rFonts w:asciiTheme="minorEastAsia" w:eastAsiaTheme="minorEastAsia" w:hAnsiTheme="minorEastAsia" w:cstheme="minorBidi"/>
          <w:szCs w:val="24"/>
        </w:rPr>
      </w:pPr>
      <w:r w:rsidRPr="00ED1721">
        <w:rPr>
          <w:rFonts w:asciiTheme="minorEastAsia" w:eastAsiaTheme="minorEastAsia" w:hAnsiTheme="minorEastAsia" w:cstheme="minorBidi" w:hint="eastAsia"/>
          <w:szCs w:val="24"/>
        </w:rPr>
        <w:t>点击</w:t>
      </w:r>
      <w:r>
        <w:rPr>
          <w:rFonts w:asciiTheme="minorEastAsia" w:eastAsiaTheme="minorEastAsia" w:hAnsiTheme="minorEastAsia" w:cstheme="minorBidi" w:hint="eastAsia"/>
          <w:szCs w:val="24"/>
        </w:rPr>
        <w:t>主页面右上角的“查询城市天气”，进入查询界面：</w:t>
      </w:r>
    </w:p>
    <w:p w14:paraId="38266F4B" w14:textId="77777777" w:rsidR="00BD2980" w:rsidRDefault="00BD2980" w:rsidP="00BD2980">
      <w:pPr>
        <w:pStyle w:val="a7"/>
        <w:ind w:firstLine="480"/>
        <w:rPr>
          <w:rFonts w:asciiTheme="minorEastAsia" w:eastAsiaTheme="minorEastAsia" w:hAnsiTheme="minorEastAsia" w:cstheme="minorBidi"/>
          <w:szCs w:val="24"/>
        </w:rPr>
      </w:pPr>
      <w:r>
        <w:rPr>
          <w:noProof/>
        </w:rPr>
        <w:lastRenderedPageBreak/>
        <w:drawing>
          <wp:inline distT="0" distB="0" distL="0" distR="0" wp14:anchorId="4BBEE7F6" wp14:editId="75D59FBB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697D" w14:textId="77777777" w:rsidR="00BD2980" w:rsidRDefault="00BD2980" w:rsidP="00BD2980">
      <w:pPr>
        <w:pStyle w:val="a7"/>
        <w:ind w:firstLine="480"/>
        <w:rPr>
          <w:rFonts w:asciiTheme="minorEastAsia" w:eastAsiaTheme="minorEastAsia" w:hAnsiTheme="minorEastAsia" w:cstheme="minorBidi"/>
          <w:szCs w:val="24"/>
        </w:rPr>
      </w:pPr>
      <w:r w:rsidRPr="00ED1721">
        <w:rPr>
          <w:rFonts w:asciiTheme="minorEastAsia" w:eastAsiaTheme="minorEastAsia" w:hAnsiTheme="minorEastAsia" w:cstheme="minorBidi" w:hint="eastAsia"/>
          <w:szCs w:val="24"/>
        </w:rPr>
        <w:t>在查询框中输入城市名称，点击查询天气或者敲击回车键，下方出现</w:t>
      </w:r>
      <w:r>
        <w:rPr>
          <w:rFonts w:asciiTheme="minorEastAsia" w:eastAsiaTheme="minorEastAsia" w:hAnsiTheme="minorEastAsia" w:cstheme="minorBidi" w:hint="eastAsia"/>
          <w:szCs w:val="24"/>
        </w:rPr>
        <w:t>该城市对应的天气信息：</w:t>
      </w:r>
    </w:p>
    <w:p w14:paraId="4D43A0B3" w14:textId="77777777" w:rsidR="00BD2980" w:rsidRDefault="00BD2980" w:rsidP="00BD2980">
      <w:pPr>
        <w:pStyle w:val="a7"/>
        <w:ind w:firstLine="480"/>
        <w:rPr>
          <w:rFonts w:asciiTheme="minorEastAsia" w:eastAsiaTheme="minorEastAsia" w:hAnsiTheme="minorEastAsia" w:cstheme="minorBidi"/>
          <w:szCs w:val="24"/>
        </w:rPr>
      </w:pPr>
      <w:r>
        <w:rPr>
          <w:noProof/>
        </w:rPr>
        <w:drawing>
          <wp:inline distT="0" distB="0" distL="0" distR="0" wp14:anchorId="1F5DC132" wp14:editId="6AC9632B">
            <wp:extent cx="5274310" cy="2966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C706" w14:textId="77777777" w:rsidR="00BD2980" w:rsidRPr="00ED1721" w:rsidRDefault="00BD2980" w:rsidP="00BD2980">
      <w:pPr>
        <w:pStyle w:val="a7"/>
        <w:ind w:firstLine="480"/>
        <w:rPr>
          <w:rFonts w:asciiTheme="minorEastAsia" w:eastAsiaTheme="minorEastAsia" w:hAnsiTheme="minorEastAsia" w:cstheme="minorBidi"/>
          <w:szCs w:val="24"/>
        </w:rPr>
      </w:pPr>
      <w:r>
        <w:rPr>
          <w:rFonts w:asciiTheme="minorEastAsia" w:eastAsiaTheme="minorEastAsia" w:hAnsiTheme="minorEastAsia" w:cstheme="minorBidi"/>
          <w:szCs w:val="24"/>
        </w:rPr>
        <w:tab/>
      </w:r>
      <w:r>
        <w:rPr>
          <w:rFonts w:asciiTheme="minorEastAsia" w:eastAsiaTheme="minorEastAsia" w:hAnsiTheme="minorEastAsia" w:cstheme="minorBidi" w:hint="eastAsia"/>
          <w:szCs w:val="24"/>
        </w:rPr>
        <w:t>点击返回，即可回到主界面。</w:t>
      </w:r>
    </w:p>
    <w:p w14:paraId="5277FC68" w14:textId="3A65BC5D" w:rsidR="00BD2980" w:rsidRDefault="00BD2980" w:rsidP="00BD2980">
      <w:pPr>
        <w:pStyle w:val="1"/>
      </w:pPr>
      <w:bookmarkStart w:id="3" w:name="_Toc47019446"/>
      <w:r>
        <w:rPr>
          <w:rFonts w:hint="eastAsia"/>
        </w:rPr>
        <w:t>全国洪涝预警</w:t>
      </w:r>
      <w:bookmarkEnd w:id="3"/>
    </w:p>
    <w:p w14:paraId="601B09B5" w14:textId="77777777" w:rsidR="00BD2980" w:rsidRDefault="00BD2980" w:rsidP="00BD2980">
      <w:pPr>
        <w:pStyle w:val="a7"/>
        <w:ind w:firstLine="480"/>
      </w:pPr>
      <w:proofErr w:type="gramStart"/>
      <w:r>
        <w:rPr>
          <w:rFonts w:hint="eastAsia"/>
        </w:rPr>
        <w:t>点击主</w:t>
      </w:r>
      <w:proofErr w:type="gramEnd"/>
      <w:r>
        <w:rPr>
          <w:rFonts w:hint="eastAsia"/>
        </w:rPr>
        <w:t>界面右列中央的洪涝预警标题，即可进入全国洪涝预警界面：</w:t>
      </w:r>
    </w:p>
    <w:p w14:paraId="08503C20" w14:textId="77777777" w:rsidR="00BD2980" w:rsidRDefault="00BD2980" w:rsidP="00BD2980">
      <w:pPr>
        <w:pStyle w:val="a7"/>
        <w:ind w:firstLine="480"/>
      </w:pPr>
      <w:r>
        <w:rPr>
          <w:noProof/>
        </w:rPr>
        <w:lastRenderedPageBreak/>
        <w:drawing>
          <wp:inline distT="0" distB="0" distL="0" distR="0" wp14:anchorId="4AEE57D0" wp14:editId="34ABB5AF">
            <wp:extent cx="5274310" cy="26574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洪涝预警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4329" w14:textId="77777777" w:rsidR="00BD2980" w:rsidRDefault="00BD2980" w:rsidP="00BD2980">
      <w:pPr>
        <w:pStyle w:val="a7"/>
        <w:ind w:firstLine="480"/>
      </w:pPr>
      <w:r w:rsidRPr="001533B2">
        <w:rPr>
          <w:rFonts w:hint="eastAsia"/>
        </w:rPr>
        <w:t>页面中显示红色、橙色、黄色、蓝色预警的地区个数和近</w:t>
      </w:r>
      <w:r w:rsidRPr="001533B2">
        <w:rPr>
          <w:rFonts w:hint="eastAsia"/>
        </w:rPr>
        <w:t>2</w:t>
      </w:r>
      <w:r w:rsidRPr="001533B2">
        <w:rPr>
          <w:rFonts w:hint="eastAsia"/>
        </w:rPr>
        <w:t>个月的受灾情况（受灾省份个数、受灾人数和直接经济损失）。并用文字给出灾情中的民众须知要点，起到引导的作用。</w:t>
      </w:r>
    </w:p>
    <w:p w14:paraId="1D9F0CFA" w14:textId="0F6043D4" w:rsidR="003E59ED" w:rsidRPr="003E59ED" w:rsidRDefault="00BD2980" w:rsidP="00BD2980">
      <w:r>
        <w:rPr>
          <w:rFonts w:hint="eastAsia"/>
        </w:rPr>
        <w:t>点击左上角的回到原来界面，可返回主页面</w:t>
      </w:r>
      <w:bookmarkStart w:id="4" w:name="_GoBack"/>
      <w:bookmarkEnd w:id="4"/>
    </w:p>
    <w:sectPr w:rsidR="003E59ED" w:rsidRPr="003E59ED" w:rsidSect="005F25D4">
      <w:footerReference w:type="default" r:id="rId15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09CB39" w14:textId="77777777" w:rsidR="00E447CE" w:rsidRDefault="00E447CE" w:rsidP="00A07D86">
      <w:r>
        <w:separator/>
      </w:r>
    </w:p>
  </w:endnote>
  <w:endnote w:type="continuationSeparator" w:id="0">
    <w:p w14:paraId="7523BC7D" w14:textId="77777777" w:rsidR="00E447CE" w:rsidRDefault="00E447CE" w:rsidP="00A07D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47213558"/>
      <w:docPartObj>
        <w:docPartGallery w:val="Page Numbers (Bottom of Page)"/>
        <w:docPartUnique/>
      </w:docPartObj>
    </w:sdtPr>
    <w:sdtEndPr/>
    <w:sdtContent>
      <w:p w14:paraId="0F479B26" w14:textId="77777777" w:rsidR="009A59AD" w:rsidRDefault="009A59AD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B16D6" w:rsidRPr="009B16D6">
          <w:rPr>
            <w:noProof/>
            <w:lang w:val="zh-CN"/>
          </w:rPr>
          <w:t>124</w:t>
        </w:r>
        <w:r>
          <w:fldChar w:fldCharType="end"/>
        </w:r>
      </w:p>
    </w:sdtContent>
  </w:sdt>
  <w:p w14:paraId="4917BBC6" w14:textId="77777777" w:rsidR="009A59AD" w:rsidRDefault="009A59AD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873D71" w14:textId="77777777" w:rsidR="00E447CE" w:rsidRDefault="00E447CE" w:rsidP="00A07D86">
      <w:r>
        <w:separator/>
      </w:r>
    </w:p>
  </w:footnote>
  <w:footnote w:type="continuationSeparator" w:id="0">
    <w:p w14:paraId="3EE78484" w14:textId="77777777" w:rsidR="00E447CE" w:rsidRDefault="00E447CE" w:rsidP="00A07D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9940B7"/>
    <w:multiLevelType w:val="hybridMultilevel"/>
    <w:tmpl w:val="9F448962"/>
    <w:lvl w:ilvl="0" w:tplc="CCD46B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C1442C"/>
    <w:multiLevelType w:val="hybridMultilevel"/>
    <w:tmpl w:val="17126EE8"/>
    <w:lvl w:ilvl="0" w:tplc="04090001">
      <w:start w:val="1"/>
      <w:numFmt w:val="bullet"/>
      <w:lvlText w:val=""/>
      <w:lvlJc w:val="left"/>
      <w:pPr>
        <w:ind w:left="10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2" w15:restartNumberingAfterBreak="0">
    <w:nsid w:val="0E935210"/>
    <w:multiLevelType w:val="hybridMultilevel"/>
    <w:tmpl w:val="D554B83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DB55896"/>
    <w:multiLevelType w:val="hybridMultilevel"/>
    <w:tmpl w:val="F0AA4D4C"/>
    <w:lvl w:ilvl="0" w:tplc="AD6A44F6">
      <w:start w:val="1"/>
      <w:numFmt w:val="decimal"/>
      <w:lvlText w:val="%1、"/>
      <w:lvlJc w:val="left"/>
      <w:pPr>
        <w:ind w:left="786" w:hanging="360"/>
      </w:pPr>
      <w:rPr>
        <w:rFonts w:hint="default"/>
      </w:rPr>
    </w:lvl>
    <w:lvl w:ilvl="1" w:tplc="E5B85498">
      <w:start w:val="1"/>
      <w:numFmt w:val="decimalEnclosedCircle"/>
      <w:lvlText w:val="%2"/>
      <w:lvlJc w:val="left"/>
      <w:pPr>
        <w:ind w:left="1494" w:hanging="360"/>
      </w:pPr>
      <w:rPr>
        <w:rFonts w:hint="default"/>
      </w:rPr>
    </w:lvl>
    <w:lvl w:ilvl="2" w:tplc="D868B166">
      <w:start w:val="4"/>
      <w:numFmt w:val="japaneseCounting"/>
      <w:lvlText w:val="%3、"/>
      <w:lvlJc w:val="left"/>
      <w:pPr>
        <w:ind w:left="207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190" w:hanging="420"/>
      </w:pPr>
    </w:lvl>
    <w:lvl w:ilvl="4" w:tplc="04090019" w:tentative="1">
      <w:start w:val="1"/>
      <w:numFmt w:val="lowerLetter"/>
      <w:lvlText w:val="%5)"/>
      <w:lvlJc w:val="left"/>
      <w:pPr>
        <w:ind w:left="2610" w:hanging="420"/>
      </w:pPr>
    </w:lvl>
    <w:lvl w:ilvl="5" w:tplc="0409001B" w:tentative="1">
      <w:start w:val="1"/>
      <w:numFmt w:val="lowerRoman"/>
      <w:lvlText w:val="%6."/>
      <w:lvlJc w:val="right"/>
      <w:pPr>
        <w:ind w:left="3030" w:hanging="420"/>
      </w:pPr>
    </w:lvl>
    <w:lvl w:ilvl="6" w:tplc="0409000F" w:tentative="1">
      <w:start w:val="1"/>
      <w:numFmt w:val="decimal"/>
      <w:lvlText w:val="%7."/>
      <w:lvlJc w:val="left"/>
      <w:pPr>
        <w:ind w:left="3450" w:hanging="420"/>
      </w:pPr>
    </w:lvl>
    <w:lvl w:ilvl="7" w:tplc="04090019" w:tentative="1">
      <w:start w:val="1"/>
      <w:numFmt w:val="lowerLetter"/>
      <w:lvlText w:val="%8)"/>
      <w:lvlJc w:val="left"/>
      <w:pPr>
        <w:ind w:left="3870" w:hanging="420"/>
      </w:pPr>
    </w:lvl>
    <w:lvl w:ilvl="8" w:tplc="0409001B" w:tentative="1">
      <w:start w:val="1"/>
      <w:numFmt w:val="lowerRoman"/>
      <w:lvlText w:val="%9."/>
      <w:lvlJc w:val="right"/>
      <w:pPr>
        <w:ind w:left="4290" w:hanging="420"/>
      </w:pPr>
    </w:lvl>
  </w:abstractNum>
  <w:abstractNum w:abstractNumId="4" w15:restartNumberingAfterBreak="0">
    <w:nsid w:val="22B70562"/>
    <w:multiLevelType w:val="hybridMultilevel"/>
    <w:tmpl w:val="7A80233E"/>
    <w:lvl w:ilvl="0" w:tplc="0409000D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5" w15:restartNumberingAfterBreak="0">
    <w:nsid w:val="25236681"/>
    <w:multiLevelType w:val="hybridMultilevel"/>
    <w:tmpl w:val="2638B120"/>
    <w:lvl w:ilvl="0" w:tplc="F57414B0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27F4703F"/>
    <w:multiLevelType w:val="hybridMultilevel"/>
    <w:tmpl w:val="FD789FF4"/>
    <w:lvl w:ilvl="0" w:tplc="503EEF82">
      <w:start w:val="1"/>
      <w:numFmt w:val="upperRoman"/>
      <w:lvlText w:val="%1、"/>
      <w:lvlJc w:val="left"/>
      <w:pPr>
        <w:ind w:left="159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10" w:hanging="420"/>
      </w:pPr>
    </w:lvl>
    <w:lvl w:ilvl="2" w:tplc="0409001B" w:tentative="1">
      <w:start w:val="1"/>
      <w:numFmt w:val="lowerRoman"/>
      <w:lvlText w:val="%3."/>
      <w:lvlJc w:val="right"/>
      <w:pPr>
        <w:ind w:left="2130" w:hanging="420"/>
      </w:pPr>
    </w:lvl>
    <w:lvl w:ilvl="3" w:tplc="0409000F" w:tentative="1">
      <w:start w:val="1"/>
      <w:numFmt w:val="decimal"/>
      <w:lvlText w:val="%4."/>
      <w:lvlJc w:val="left"/>
      <w:pPr>
        <w:ind w:left="2550" w:hanging="420"/>
      </w:pPr>
    </w:lvl>
    <w:lvl w:ilvl="4" w:tplc="04090019" w:tentative="1">
      <w:start w:val="1"/>
      <w:numFmt w:val="lowerLetter"/>
      <w:lvlText w:val="%5)"/>
      <w:lvlJc w:val="left"/>
      <w:pPr>
        <w:ind w:left="2970" w:hanging="420"/>
      </w:pPr>
    </w:lvl>
    <w:lvl w:ilvl="5" w:tplc="0409001B" w:tentative="1">
      <w:start w:val="1"/>
      <w:numFmt w:val="lowerRoman"/>
      <w:lvlText w:val="%6."/>
      <w:lvlJc w:val="right"/>
      <w:pPr>
        <w:ind w:left="3390" w:hanging="420"/>
      </w:pPr>
    </w:lvl>
    <w:lvl w:ilvl="6" w:tplc="0409000F" w:tentative="1">
      <w:start w:val="1"/>
      <w:numFmt w:val="decimal"/>
      <w:lvlText w:val="%7."/>
      <w:lvlJc w:val="left"/>
      <w:pPr>
        <w:ind w:left="3810" w:hanging="420"/>
      </w:pPr>
    </w:lvl>
    <w:lvl w:ilvl="7" w:tplc="04090019" w:tentative="1">
      <w:start w:val="1"/>
      <w:numFmt w:val="lowerLetter"/>
      <w:lvlText w:val="%8)"/>
      <w:lvlJc w:val="left"/>
      <w:pPr>
        <w:ind w:left="4230" w:hanging="420"/>
      </w:pPr>
    </w:lvl>
    <w:lvl w:ilvl="8" w:tplc="0409001B" w:tentative="1">
      <w:start w:val="1"/>
      <w:numFmt w:val="lowerRoman"/>
      <w:lvlText w:val="%9."/>
      <w:lvlJc w:val="right"/>
      <w:pPr>
        <w:ind w:left="4650" w:hanging="420"/>
      </w:pPr>
    </w:lvl>
  </w:abstractNum>
  <w:abstractNum w:abstractNumId="7" w15:restartNumberingAfterBreak="0">
    <w:nsid w:val="289F1136"/>
    <w:multiLevelType w:val="hybridMultilevel"/>
    <w:tmpl w:val="CD0019AC"/>
    <w:lvl w:ilvl="0" w:tplc="F4702012">
      <w:start w:val="1"/>
      <w:numFmt w:val="upperRoman"/>
      <w:lvlText w:val="%1、"/>
      <w:lvlJc w:val="left"/>
      <w:pPr>
        <w:ind w:left="171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830" w:hanging="420"/>
      </w:pPr>
    </w:lvl>
    <w:lvl w:ilvl="2" w:tplc="0409001B" w:tentative="1">
      <w:start w:val="1"/>
      <w:numFmt w:val="lowerRoman"/>
      <w:lvlText w:val="%3."/>
      <w:lvlJc w:val="right"/>
      <w:pPr>
        <w:ind w:left="2250" w:hanging="420"/>
      </w:pPr>
    </w:lvl>
    <w:lvl w:ilvl="3" w:tplc="0409000F" w:tentative="1">
      <w:start w:val="1"/>
      <w:numFmt w:val="decimal"/>
      <w:lvlText w:val="%4."/>
      <w:lvlJc w:val="left"/>
      <w:pPr>
        <w:ind w:left="2670" w:hanging="420"/>
      </w:pPr>
    </w:lvl>
    <w:lvl w:ilvl="4" w:tplc="04090019" w:tentative="1">
      <w:start w:val="1"/>
      <w:numFmt w:val="lowerLetter"/>
      <w:lvlText w:val="%5)"/>
      <w:lvlJc w:val="left"/>
      <w:pPr>
        <w:ind w:left="3090" w:hanging="420"/>
      </w:pPr>
    </w:lvl>
    <w:lvl w:ilvl="5" w:tplc="0409001B" w:tentative="1">
      <w:start w:val="1"/>
      <w:numFmt w:val="lowerRoman"/>
      <w:lvlText w:val="%6."/>
      <w:lvlJc w:val="right"/>
      <w:pPr>
        <w:ind w:left="3510" w:hanging="420"/>
      </w:pPr>
    </w:lvl>
    <w:lvl w:ilvl="6" w:tplc="0409000F" w:tentative="1">
      <w:start w:val="1"/>
      <w:numFmt w:val="decimal"/>
      <w:lvlText w:val="%7."/>
      <w:lvlJc w:val="left"/>
      <w:pPr>
        <w:ind w:left="3930" w:hanging="420"/>
      </w:pPr>
    </w:lvl>
    <w:lvl w:ilvl="7" w:tplc="04090019" w:tentative="1">
      <w:start w:val="1"/>
      <w:numFmt w:val="lowerLetter"/>
      <w:lvlText w:val="%8)"/>
      <w:lvlJc w:val="left"/>
      <w:pPr>
        <w:ind w:left="4350" w:hanging="420"/>
      </w:pPr>
    </w:lvl>
    <w:lvl w:ilvl="8" w:tplc="0409001B" w:tentative="1">
      <w:start w:val="1"/>
      <w:numFmt w:val="lowerRoman"/>
      <w:lvlText w:val="%9."/>
      <w:lvlJc w:val="right"/>
      <w:pPr>
        <w:ind w:left="4770" w:hanging="420"/>
      </w:pPr>
    </w:lvl>
  </w:abstractNum>
  <w:abstractNum w:abstractNumId="8" w15:restartNumberingAfterBreak="0">
    <w:nsid w:val="29F14C0C"/>
    <w:multiLevelType w:val="hybridMultilevel"/>
    <w:tmpl w:val="BF7A5B6A"/>
    <w:lvl w:ilvl="0" w:tplc="D0307F30">
      <w:start w:val="4"/>
      <w:numFmt w:val="japaneseCounting"/>
      <w:lvlText w:val="%1、"/>
      <w:lvlJc w:val="left"/>
      <w:pPr>
        <w:ind w:left="624" w:hanging="62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004D55"/>
    <w:multiLevelType w:val="hybridMultilevel"/>
    <w:tmpl w:val="15B8998C"/>
    <w:lvl w:ilvl="0" w:tplc="451CBC36">
      <w:start w:val="1"/>
      <w:numFmt w:val="decimalEnclosedCircle"/>
      <w:lvlText w:val="%1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0" w15:restartNumberingAfterBreak="0">
    <w:nsid w:val="32C203B7"/>
    <w:multiLevelType w:val="hybridMultilevel"/>
    <w:tmpl w:val="068A3FEE"/>
    <w:lvl w:ilvl="0" w:tplc="884A14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9553EC2"/>
    <w:multiLevelType w:val="hybridMultilevel"/>
    <w:tmpl w:val="0B504962"/>
    <w:lvl w:ilvl="0" w:tplc="E5B85498">
      <w:start w:val="1"/>
      <w:numFmt w:val="decimalEnclosedCircle"/>
      <w:lvlText w:val="%1"/>
      <w:lvlJc w:val="left"/>
      <w:pPr>
        <w:ind w:left="1413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33" w:hanging="420"/>
      </w:pPr>
    </w:lvl>
    <w:lvl w:ilvl="2" w:tplc="0409001B" w:tentative="1">
      <w:start w:val="1"/>
      <w:numFmt w:val="lowerRoman"/>
      <w:lvlText w:val="%3."/>
      <w:lvlJc w:val="right"/>
      <w:pPr>
        <w:ind w:left="2253" w:hanging="420"/>
      </w:pPr>
    </w:lvl>
    <w:lvl w:ilvl="3" w:tplc="0409000F" w:tentative="1">
      <w:start w:val="1"/>
      <w:numFmt w:val="decimal"/>
      <w:lvlText w:val="%4."/>
      <w:lvlJc w:val="left"/>
      <w:pPr>
        <w:ind w:left="2673" w:hanging="420"/>
      </w:pPr>
    </w:lvl>
    <w:lvl w:ilvl="4" w:tplc="04090019" w:tentative="1">
      <w:start w:val="1"/>
      <w:numFmt w:val="lowerLetter"/>
      <w:lvlText w:val="%5)"/>
      <w:lvlJc w:val="left"/>
      <w:pPr>
        <w:ind w:left="3093" w:hanging="420"/>
      </w:pPr>
    </w:lvl>
    <w:lvl w:ilvl="5" w:tplc="0409001B" w:tentative="1">
      <w:start w:val="1"/>
      <w:numFmt w:val="lowerRoman"/>
      <w:lvlText w:val="%6."/>
      <w:lvlJc w:val="right"/>
      <w:pPr>
        <w:ind w:left="3513" w:hanging="420"/>
      </w:pPr>
    </w:lvl>
    <w:lvl w:ilvl="6" w:tplc="0409000F" w:tentative="1">
      <w:start w:val="1"/>
      <w:numFmt w:val="decimal"/>
      <w:lvlText w:val="%7."/>
      <w:lvlJc w:val="left"/>
      <w:pPr>
        <w:ind w:left="3933" w:hanging="420"/>
      </w:pPr>
    </w:lvl>
    <w:lvl w:ilvl="7" w:tplc="04090019" w:tentative="1">
      <w:start w:val="1"/>
      <w:numFmt w:val="lowerLetter"/>
      <w:lvlText w:val="%8)"/>
      <w:lvlJc w:val="left"/>
      <w:pPr>
        <w:ind w:left="4353" w:hanging="420"/>
      </w:pPr>
    </w:lvl>
    <w:lvl w:ilvl="8" w:tplc="0409001B" w:tentative="1">
      <w:start w:val="1"/>
      <w:numFmt w:val="lowerRoman"/>
      <w:lvlText w:val="%9."/>
      <w:lvlJc w:val="right"/>
      <w:pPr>
        <w:ind w:left="4773" w:hanging="420"/>
      </w:pPr>
    </w:lvl>
  </w:abstractNum>
  <w:abstractNum w:abstractNumId="12" w15:restartNumberingAfterBreak="0">
    <w:nsid w:val="41441F86"/>
    <w:multiLevelType w:val="hybridMultilevel"/>
    <w:tmpl w:val="07E4F80C"/>
    <w:lvl w:ilvl="0" w:tplc="0409000D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13" w15:restartNumberingAfterBreak="0">
    <w:nsid w:val="49627E97"/>
    <w:multiLevelType w:val="hybridMultilevel"/>
    <w:tmpl w:val="74A6A3F8"/>
    <w:lvl w:ilvl="0" w:tplc="EFC04438">
      <w:start w:val="1"/>
      <w:numFmt w:val="decimal"/>
      <w:lvlText w:val="%1&gt;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B8E407E"/>
    <w:multiLevelType w:val="hybridMultilevel"/>
    <w:tmpl w:val="1BB40B54"/>
    <w:lvl w:ilvl="0" w:tplc="9C08767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00B0423"/>
    <w:multiLevelType w:val="hybridMultilevel"/>
    <w:tmpl w:val="AD229734"/>
    <w:lvl w:ilvl="0" w:tplc="6E4009D6">
      <w:start w:val="1"/>
      <w:numFmt w:val="japaneseCounting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0DF5396"/>
    <w:multiLevelType w:val="hybridMultilevel"/>
    <w:tmpl w:val="B886703A"/>
    <w:lvl w:ilvl="0" w:tplc="0409000D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17" w15:restartNumberingAfterBreak="0">
    <w:nsid w:val="55E62048"/>
    <w:multiLevelType w:val="hybridMultilevel"/>
    <w:tmpl w:val="71344210"/>
    <w:lvl w:ilvl="0" w:tplc="9306BA0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B1D429C"/>
    <w:multiLevelType w:val="hybridMultilevel"/>
    <w:tmpl w:val="5506618C"/>
    <w:lvl w:ilvl="0" w:tplc="D03E8C64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5DCA4BB1"/>
    <w:multiLevelType w:val="hybridMultilevel"/>
    <w:tmpl w:val="25CE9E88"/>
    <w:lvl w:ilvl="0" w:tplc="E028F21E">
      <w:start w:val="3"/>
      <w:numFmt w:val="japaneseCounting"/>
      <w:lvlText w:val="%1、"/>
      <w:lvlJc w:val="left"/>
      <w:pPr>
        <w:ind w:left="624" w:hanging="624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4A261DD"/>
    <w:multiLevelType w:val="multilevel"/>
    <w:tmpl w:val="3CA4E91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6B393545"/>
    <w:multiLevelType w:val="hybridMultilevel"/>
    <w:tmpl w:val="BB68F91E"/>
    <w:lvl w:ilvl="0" w:tplc="04090001">
      <w:start w:val="1"/>
      <w:numFmt w:val="bullet"/>
      <w:lvlText w:val=""/>
      <w:lvlJc w:val="left"/>
      <w:pPr>
        <w:ind w:left="11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9" w:hanging="420"/>
      </w:pPr>
      <w:rPr>
        <w:rFonts w:ascii="Wingdings" w:hAnsi="Wingdings" w:hint="default"/>
      </w:rPr>
    </w:lvl>
  </w:abstractNum>
  <w:abstractNum w:abstractNumId="22" w15:restartNumberingAfterBreak="0">
    <w:nsid w:val="6D9946E5"/>
    <w:multiLevelType w:val="hybridMultilevel"/>
    <w:tmpl w:val="F69676AE"/>
    <w:lvl w:ilvl="0" w:tplc="0409000D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23" w15:restartNumberingAfterBreak="0">
    <w:nsid w:val="6E0B5DA6"/>
    <w:multiLevelType w:val="hybridMultilevel"/>
    <w:tmpl w:val="42ECB356"/>
    <w:lvl w:ilvl="0" w:tplc="E5628DD8">
      <w:start w:val="1"/>
      <w:numFmt w:val="decimalEnclosedCircle"/>
      <w:lvlText w:val="%1"/>
      <w:lvlJc w:val="left"/>
      <w:pPr>
        <w:ind w:left="1140" w:hanging="360"/>
      </w:pPr>
      <w:rPr>
        <w:rFonts w:hint="default"/>
      </w:rPr>
    </w:lvl>
    <w:lvl w:ilvl="1" w:tplc="7FB00AC8">
      <w:start w:val="3"/>
      <w:numFmt w:val="japaneseCounting"/>
      <w:lvlText w:val="%2、"/>
      <w:lvlJc w:val="left"/>
      <w:pPr>
        <w:ind w:left="192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4" w15:restartNumberingAfterBreak="0">
    <w:nsid w:val="77B2484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5" w15:restartNumberingAfterBreak="0">
    <w:nsid w:val="7B0E2329"/>
    <w:multiLevelType w:val="hybridMultilevel"/>
    <w:tmpl w:val="2BDE4270"/>
    <w:lvl w:ilvl="0" w:tplc="04090001">
      <w:start w:val="1"/>
      <w:numFmt w:val="bullet"/>
      <w:lvlText w:val=""/>
      <w:lvlJc w:val="left"/>
      <w:pPr>
        <w:ind w:left="11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9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21"/>
  </w:num>
  <w:num w:numId="4">
    <w:abstractNumId w:val="25"/>
  </w:num>
  <w:num w:numId="5">
    <w:abstractNumId w:val="24"/>
  </w:num>
  <w:num w:numId="6">
    <w:abstractNumId w:val="20"/>
  </w:num>
  <w:num w:numId="7">
    <w:abstractNumId w:val="0"/>
  </w:num>
  <w:num w:numId="8">
    <w:abstractNumId w:val="2"/>
  </w:num>
  <w:num w:numId="9">
    <w:abstractNumId w:val="23"/>
  </w:num>
  <w:num w:numId="10">
    <w:abstractNumId w:val="9"/>
  </w:num>
  <w:num w:numId="11">
    <w:abstractNumId w:val="18"/>
  </w:num>
  <w:num w:numId="12">
    <w:abstractNumId w:val="16"/>
  </w:num>
  <w:num w:numId="13">
    <w:abstractNumId w:val="4"/>
  </w:num>
  <w:num w:numId="14">
    <w:abstractNumId w:val="12"/>
  </w:num>
  <w:num w:numId="15">
    <w:abstractNumId w:val="22"/>
  </w:num>
  <w:num w:numId="16">
    <w:abstractNumId w:val="5"/>
  </w:num>
  <w:num w:numId="17">
    <w:abstractNumId w:val="13"/>
  </w:num>
  <w:num w:numId="18">
    <w:abstractNumId w:val="15"/>
  </w:num>
  <w:num w:numId="19">
    <w:abstractNumId w:val="3"/>
  </w:num>
  <w:num w:numId="20">
    <w:abstractNumId w:val="11"/>
  </w:num>
  <w:num w:numId="21">
    <w:abstractNumId w:val="7"/>
  </w:num>
  <w:num w:numId="22">
    <w:abstractNumId w:val="6"/>
  </w:num>
  <w:num w:numId="23">
    <w:abstractNumId w:val="19"/>
  </w:num>
  <w:num w:numId="24">
    <w:abstractNumId w:val="8"/>
  </w:num>
  <w:num w:numId="25">
    <w:abstractNumId w:val="14"/>
  </w:num>
  <w:num w:numId="2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hideSpellingErrors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A54E5"/>
    <w:rsid w:val="00002C6D"/>
    <w:rsid w:val="000121D2"/>
    <w:rsid w:val="00015CCB"/>
    <w:rsid w:val="000175DB"/>
    <w:rsid w:val="00021A42"/>
    <w:rsid w:val="00027341"/>
    <w:rsid w:val="00043B5B"/>
    <w:rsid w:val="00044FF4"/>
    <w:rsid w:val="000463B7"/>
    <w:rsid w:val="0005139F"/>
    <w:rsid w:val="00052795"/>
    <w:rsid w:val="00061272"/>
    <w:rsid w:val="00061607"/>
    <w:rsid w:val="00061DFE"/>
    <w:rsid w:val="00064A33"/>
    <w:rsid w:val="00077EE1"/>
    <w:rsid w:val="00080FF7"/>
    <w:rsid w:val="000835A8"/>
    <w:rsid w:val="00084E7C"/>
    <w:rsid w:val="00094B14"/>
    <w:rsid w:val="000959B0"/>
    <w:rsid w:val="000970EC"/>
    <w:rsid w:val="00097994"/>
    <w:rsid w:val="000A019D"/>
    <w:rsid w:val="000A2F2E"/>
    <w:rsid w:val="000D7335"/>
    <w:rsid w:val="000F1064"/>
    <w:rsid w:val="000F4DFC"/>
    <w:rsid w:val="000F63A9"/>
    <w:rsid w:val="00103138"/>
    <w:rsid w:val="00104B7D"/>
    <w:rsid w:val="00107327"/>
    <w:rsid w:val="00107FAE"/>
    <w:rsid w:val="001142C4"/>
    <w:rsid w:val="00130664"/>
    <w:rsid w:val="001446D5"/>
    <w:rsid w:val="00145473"/>
    <w:rsid w:val="001533C5"/>
    <w:rsid w:val="0017072F"/>
    <w:rsid w:val="00170C22"/>
    <w:rsid w:val="00172BFB"/>
    <w:rsid w:val="00176314"/>
    <w:rsid w:val="001768B6"/>
    <w:rsid w:val="00180BE5"/>
    <w:rsid w:val="00185F70"/>
    <w:rsid w:val="00194473"/>
    <w:rsid w:val="00194B04"/>
    <w:rsid w:val="001B2EA8"/>
    <w:rsid w:val="001B543B"/>
    <w:rsid w:val="001C42C2"/>
    <w:rsid w:val="001C7EAB"/>
    <w:rsid w:val="001E46E3"/>
    <w:rsid w:val="001F5F85"/>
    <w:rsid w:val="00204B27"/>
    <w:rsid w:val="002072D0"/>
    <w:rsid w:val="00222163"/>
    <w:rsid w:val="00222E1C"/>
    <w:rsid w:val="002321FD"/>
    <w:rsid w:val="00233A87"/>
    <w:rsid w:val="00235733"/>
    <w:rsid w:val="002575A5"/>
    <w:rsid w:val="002655E6"/>
    <w:rsid w:val="002668AD"/>
    <w:rsid w:val="00285ABF"/>
    <w:rsid w:val="00286A52"/>
    <w:rsid w:val="0028749E"/>
    <w:rsid w:val="00297C32"/>
    <w:rsid w:val="002D5F83"/>
    <w:rsid w:val="002D763A"/>
    <w:rsid w:val="002F370C"/>
    <w:rsid w:val="0031378F"/>
    <w:rsid w:val="00313C18"/>
    <w:rsid w:val="00333630"/>
    <w:rsid w:val="003400FB"/>
    <w:rsid w:val="003424A0"/>
    <w:rsid w:val="00347D3B"/>
    <w:rsid w:val="003550CD"/>
    <w:rsid w:val="0036663A"/>
    <w:rsid w:val="0037032A"/>
    <w:rsid w:val="00370B9D"/>
    <w:rsid w:val="003755E5"/>
    <w:rsid w:val="00382FBE"/>
    <w:rsid w:val="003B3A5D"/>
    <w:rsid w:val="003C5578"/>
    <w:rsid w:val="003D47BE"/>
    <w:rsid w:val="003D52F0"/>
    <w:rsid w:val="003D53CA"/>
    <w:rsid w:val="003D702E"/>
    <w:rsid w:val="003E1240"/>
    <w:rsid w:val="003E3B27"/>
    <w:rsid w:val="003E59ED"/>
    <w:rsid w:val="003E5CDF"/>
    <w:rsid w:val="003F0B6F"/>
    <w:rsid w:val="003F6E6B"/>
    <w:rsid w:val="004015B1"/>
    <w:rsid w:val="00404EFE"/>
    <w:rsid w:val="00414CF2"/>
    <w:rsid w:val="00422599"/>
    <w:rsid w:val="0043660C"/>
    <w:rsid w:val="004447A2"/>
    <w:rsid w:val="00446CB7"/>
    <w:rsid w:val="00457AE5"/>
    <w:rsid w:val="0046200D"/>
    <w:rsid w:val="0046359D"/>
    <w:rsid w:val="0048350D"/>
    <w:rsid w:val="004942AE"/>
    <w:rsid w:val="004A0849"/>
    <w:rsid w:val="004A3491"/>
    <w:rsid w:val="004C084F"/>
    <w:rsid w:val="004C23D2"/>
    <w:rsid w:val="004D2D0B"/>
    <w:rsid w:val="004D3CD3"/>
    <w:rsid w:val="004D3DA8"/>
    <w:rsid w:val="004E5569"/>
    <w:rsid w:val="004E7E62"/>
    <w:rsid w:val="004F32F0"/>
    <w:rsid w:val="0050792E"/>
    <w:rsid w:val="00512F52"/>
    <w:rsid w:val="00513A6C"/>
    <w:rsid w:val="00514108"/>
    <w:rsid w:val="00514301"/>
    <w:rsid w:val="0051653F"/>
    <w:rsid w:val="005229BB"/>
    <w:rsid w:val="005348B5"/>
    <w:rsid w:val="00543C0B"/>
    <w:rsid w:val="00544D73"/>
    <w:rsid w:val="005528BD"/>
    <w:rsid w:val="00562668"/>
    <w:rsid w:val="005664D8"/>
    <w:rsid w:val="005770F8"/>
    <w:rsid w:val="005862DF"/>
    <w:rsid w:val="00596B7D"/>
    <w:rsid w:val="005A660A"/>
    <w:rsid w:val="005B34A7"/>
    <w:rsid w:val="005B7775"/>
    <w:rsid w:val="005B7C2F"/>
    <w:rsid w:val="005C21A0"/>
    <w:rsid w:val="005D68C5"/>
    <w:rsid w:val="005E7963"/>
    <w:rsid w:val="005F25D4"/>
    <w:rsid w:val="005F2C31"/>
    <w:rsid w:val="005F6DA0"/>
    <w:rsid w:val="00601292"/>
    <w:rsid w:val="00604EC2"/>
    <w:rsid w:val="0061729F"/>
    <w:rsid w:val="00650F13"/>
    <w:rsid w:val="00651031"/>
    <w:rsid w:val="00651B3F"/>
    <w:rsid w:val="00653445"/>
    <w:rsid w:val="006538EE"/>
    <w:rsid w:val="00655827"/>
    <w:rsid w:val="006715CC"/>
    <w:rsid w:val="00672F84"/>
    <w:rsid w:val="00686C9F"/>
    <w:rsid w:val="006B5C7E"/>
    <w:rsid w:val="006E0ACB"/>
    <w:rsid w:val="007066D5"/>
    <w:rsid w:val="00710A1D"/>
    <w:rsid w:val="007118CD"/>
    <w:rsid w:val="00711CF5"/>
    <w:rsid w:val="007174F0"/>
    <w:rsid w:val="0072211C"/>
    <w:rsid w:val="00722B7B"/>
    <w:rsid w:val="00722C33"/>
    <w:rsid w:val="00740CF5"/>
    <w:rsid w:val="00741FCD"/>
    <w:rsid w:val="0074248C"/>
    <w:rsid w:val="00746C98"/>
    <w:rsid w:val="00752256"/>
    <w:rsid w:val="00766461"/>
    <w:rsid w:val="00776F0A"/>
    <w:rsid w:val="00780678"/>
    <w:rsid w:val="00781B8F"/>
    <w:rsid w:val="00781C22"/>
    <w:rsid w:val="00781E5E"/>
    <w:rsid w:val="0078239D"/>
    <w:rsid w:val="00784979"/>
    <w:rsid w:val="007A3A4E"/>
    <w:rsid w:val="007B1463"/>
    <w:rsid w:val="007B3618"/>
    <w:rsid w:val="007B6432"/>
    <w:rsid w:val="007C247E"/>
    <w:rsid w:val="007C3A83"/>
    <w:rsid w:val="007E085F"/>
    <w:rsid w:val="007F4C92"/>
    <w:rsid w:val="00802D98"/>
    <w:rsid w:val="00807A25"/>
    <w:rsid w:val="00823B96"/>
    <w:rsid w:val="00833A25"/>
    <w:rsid w:val="00836191"/>
    <w:rsid w:val="0086683F"/>
    <w:rsid w:val="008758AE"/>
    <w:rsid w:val="00875CF8"/>
    <w:rsid w:val="008920C9"/>
    <w:rsid w:val="00895B25"/>
    <w:rsid w:val="008A559F"/>
    <w:rsid w:val="008B295C"/>
    <w:rsid w:val="008B4220"/>
    <w:rsid w:val="008B44C2"/>
    <w:rsid w:val="008B4DD9"/>
    <w:rsid w:val="008E246F"/>
    <w:rsid w:val="008E3AE9"/>
    <w:rsid w:val="008E3D6D"/>
    <w:rsid w:val="00911A01"/>
    <w:rsid w:val="00917B3C"/>
    <w:rsid w:val="00922598"/>
    <w:rsid w:val="00923A88"/>
    <w:rsid w:val="00930097"/>
    <w:rsid w:val="00967D39"/>
    <w:rsid w:val="009869E8"/>
    <w:rsid w:val="00991451"/>
    <w:rsid w:val="009A59AD"/>
    <w:rsid w:val="009B16D6"/>
    <w:rsid w:val="009B6842"/>
    <w:rsid w:val="009C13FA"/>
    <w:rsid w:val="009C44BE"/>
    <w:rsid w:val="009E2642"/>
    <w:rsid w:val="009E587B"/>
    <w:rsid w:val="009E6C3C"/>
    <w:rsid w:val="009E7B95"/>
    <w:rsid w:val="009F46B0"/>
    <w:rsid w:val="00A060ED"/>
    <w:rsid w:val="00A07A11"/>
    <w:rsid w:val="00A07D86"/>
    <w:rsid w:val="00A16F37"/>
    <w:rsid w:val="00A22997"/>
    <w:rsid w:val="00A264CA"/>
    <w:rsid w:val="00A276CF"/>
    <w:rsid w:val="00A36731"/>
    <w:rsid w:val="00A3775C"/>
    <w:rsid w:val="00A43469"/>
    <w:rsid w:val="00A450E7"/>
    <w:rsid w:val="00A4536B"/>
    <w:rsid w:val="00A4545A"/>
    <w:rsid w:val="00A50A79"/>
    <w:rsid w:val="00A53735"/>
    <w:rsid w:val="00A53CB4"/>
    <w:rsid w:val="00A65535"/>
    <w:rsid w:val="00A7702E"/>
    <w:rsid w:val="00A81B0A"/>
    <w:rsid w:val="00AA0EDE"/>
    <w:rsid w:val="00AC7C7D"/>
    <w:rsid w:val="00AD219B"/>
    <w:rsid w:val="00AE39E8"/>
    <w:rsid w:val="00AE42BB"/>
    <w:rsid w:val="00AE61FF"/>
    <w:rsid w:val="00AE7FDB"/>
    <w:rsid w:val="00AF4FEB"/>
    <w:rsid w:val="00B10D52"/>
    <w:rsid w:val="00B16FED"/>
    <w:rsid w:val="00B22E41"/>
    <w:rsid w:val="00B26405"/>
    <w:rsid w:val="00B537DB"/>
    <w:rsid w:val="00B5460C"/>
    <w:rsid w:val="00B64633"/>
    <w:rsid w:val="00B659E8"/>
    <w:rsid w:val="00B6748E"/>
    <w:rsid w:val="00B67E42"/>
    <w:rsid w:val="00B826A5"/>
    <w:rsid w:val="00B86AF0"/>
    <w:rsid w:val="00B907F7"/>
    <w:rsid w:val="00BA06C2"/>
    <w:rsid w:val="00BA43AB"/>
    <w:rsid w:val="00BA4F4B"/>
    <w:rsid w:val="00BA5908"/>
    <w:rsid w:val="00BB40C7"/>
    <w:rsid w:val="00BB5F5F"/>
    <w:rsid w:val="00BC0E8E"/>
    <w:rsid w:val="00BC3CCF"/>
    <w:rsid w:val="00BD2980"/>
    <w:rsid w:val="00BD7BAA"/>
    <w:rsid w:val="00BE501F"/>
    <w:rsid w:val="00BE5BBB"/>
    <w:rsid w:val="00BF0497"/>
    <w:rsid w:val="00BF165B"/>
    <w:rsid w:val="00BF2E41"/>
    <w:rsid w:val="00BF76D9"/>
    <w:rsid w:val="00C23BAE"/>
    <w:rsid w:val="00C30E57"/>
    <w:rsid w:val="00C332E2"/>
    <w:rsid w:val="00C46807"/>
    <w:rsid w:val="00C47E59"/>
    <w:rsid w:val="00C55869"/>
    <w:rsid w:val="00C6356F"/>
    <w:rsid w:val="00C64FB7"/>
    <w:rsid w:val="00C77F64"/>
    <w:rsid w:val="00C92ACD"/>
    <w:rsid w:val="00CA11AD"/>
    <w:rsid w:val="00CB5457"/>
    <w:rsid w:val="00CB58CD"/>
    <w:rsid w:val="00CB65DD"/>
    <w:rsid w:val="00CC0537"/>
    <w:rsid w:val="00CC1750"/>
    <w:rsid w:val="00CD48AA"/>
    <w:rsid w:val="00CD5F93"/>
    <w:rsid w:val="00CD77F3"/>
    <w:rsid w:val="00CD78E7"/>
    <w:rsid w:val="00CE2E67"/>
    <w:rsid w:val="00D11C8B"/>
    <w:rsid w:val="00D123B4"/>
    <w:rsid w:val="00D1433C"/>
    <w:rsid w:val="00D1590B"/>
    <w:rsid w:val="00D53374"/>
    <w:rsid w:val="00D63D68"/>
    <w:rsid w:val="00D64509"/>
    <w:rsid w:val="00D80689"/>
    <w:rsid w:val="00D80EE9"/>
    <w:rsid w:val="00D85B13"/>
    <w:rsid w:val="00D878B4"/>
    <w:rsid w:val="00D901A6"/>
    <w:rsid w:val="00D92410"/>
    <w:rsid w:val="00DA42BB"/>
    <w:rsid w:val="00DA56AB"/>
    <w:rsid w:val="00DB479C"/>
    <w:rsid w:val="00DC1BBC"/>
    <w:rsid w:val="00DD1561"/>
    <w:rsid w:val="00DD3006"/>
    <w:rsid w:val="00DD4D3A"/>
    <w:rsid w:val="00DE31CB"/>
    <w:rsid w:val="00DF3E0C"/>
    <w:rsid w:val="00E03C23"/>
    <w:rsid w:val="00E22FD9"/>
    <w:rsid w:val="00E23EAF"/>
    <w:rsid w:val="00E3274F"/>
    <w:rsid w:val="00E34AEB"/>
    <w:rsid w:val="00E447CE"/>
    <w:rsid w:val="00E55101"/>
    <w:rsid w:val="00E66C89"/>
    <w:rsid w:val="00E74D41"/>
    <w:rsid w:val="00E84120"/>
    <w:rsid w:val="00E872C5"/>
    <w:rsid w:val="00E91479"/>
    <w:rsid w:val="00E95B38"/>
    <w:rsid w:val="00EA598B"/>
    <w:rsid w:val="00EC001C"/>
    <w:rsid w:val="00EC1363"/>
    <w:rsid w:val="00EC72F5"/>
    <w:rsid w:val="00ED1721"/>
    <w:rsid w:val="00ED7C91"/>
    <w:rsid w:val="00ED7D36"/>
    <w:rsid w:val="00EE3A94"/>
    <w:rsid w:val="00EF4522"/>
    <w:rsid w:val="00EF45FB"/>
    <w:rsid w:val="00EF566E"/>
    <w:rsid w:val="00F03E8E"/>
    <w:rsid w:val="00F21594"/>
    <w:rsid w:val="00F313AC"/>
    <w:rsid w:val="00F37D71"/>
    <w:rsid w:val="00F40FF4"/>
    <w:rsid w:val="00F41BD3"/>
    <w:rsid w:val="00F4324C"/>
    <w:rsid w:val="00F43C19"/>
    <w:rsid w:val="00F618DF"/>
    <w:rsid w:val="00F65218"/>
    <w:rsid w:val="00F71F83"/>
    <w:rsid w:val="00F80840"/>
    <w:rsid w:val="00F847C4"/>
    <w:rsid w:val="00F976E6"/>
    <w:rsid w:val="00FA54E5"/>
    <w:rsid w:val="00FB24FE"/>
    <w:rsid w:val="00FB370C"/>
    <w:rsid w:val="00FB53E7"/>
    <w:rsid w:val="00FB607B"/>
    <w:rsid w:val="00FC1BCC"/>
    <w:rsid w:val="00FC7620"/>
    <w:rsid w:val="00FD6BE0"/>
    <w:rsid w:val="00FE04F3"/>
    <w:rsid w:val="00FE67F4"/>
    <w:rsid w:val="00FF1DAD"/>
    <w:rsid w:val="00FF6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626560"/>
  <w15:docId w15:val="{DF481EE1-E427-4073-9370-E31340E07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668A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558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6558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5582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558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AD219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5582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65582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55827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655827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655827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655827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655827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6">
    <w:name w:val="Table Grid"/>
    <w:basedOn w:val="a1"/>
    <w:uiPriority w:val="59"/>
    <w:rsid w:val="00107FAE"/>
    <w:pPr>
      <w:spacing w:line="48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107FA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480" w:lineRule="auto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107FAE"/>
    <w:rPr>
      <w:rFonts w:ascii="宋体" w:eastAsia="宋体" w:hAnsi="宋体" w:cs="宋体"/>
      <w:kern w:val="0"/>
      <w:sz w:val="24"/>
      <w:szCs w:val="24"/>
    </w:rPr>
  </w:style>
  <w:style w:type="paragraph" w:customStyle="1" w:styleId="a7">
    <w:name w:val="段"/>
    <w:basedOn w:val="a"/>
    <w:qFormat/>
    <w:rsid w:val="009C44BE"/>
    <w:pPr>
      <w:spacing w:line="360" w:lineRule="auto"/>
      <w:ind w:firstLineChars="200" w:firstLine="200"/>
    </w:pPr>
    <w:rPr>
      <w:rFonts w:ascii="Calibri" w:eastAsia="宋体" w:hAnsi="Calibri" w:cs="Times New Roman"/>
      <w:sz w:val="24"/>
    </w:rPr>
  </w:style>
  <w:style w:type="paragraph" w:styleId="a8">
    <w:name w:val="caption"/>
    <w:basedOn w:val="a"/>
    <w:next w:val="a"/>
    <w:qFormat/>
    <w:rsid w:val="009C44BE"/>
    <w:pPr>
      <w:spacing w:line="360" w:lineRule="auto"/>
    </w:pPr>
    <w:rPr>
      <w:rFonts w:ascii="Times New Roman" w:eastAsia="宋体" w:hAnsi="Times New Roman" w:cs="Arial"/>
      <w:sz w:val="24"/>
      <w:szCs w:val="20"/>
    </w:rPr>
  </w:style>
  <w:style w:type="paragraph" w:customStyle="1" w:styleId="a9">
    <w:name w:val="表格样式"/>
    <w:basedOn w:val="aa"/>
    <w:autoRedefine/>
    <w:rsid w:val="009C44BE"/>
    <w:pPr>
      <w:widowControl/>
      <w:spacing w:line="360" w:lineRule="exact"/>
      <w:ind w:left="0" w:firstLineChars="0" w:firstLine="0"/>
      <w:contextualSpacing w:val="0"/>
      <w:jc w:val="center"/>
    </w:pPr>
    <w:rPr>
      <w:rFonts w:ascii="Times New Roman" w:eastAsia="宋体" w:hAnsi="Times New Roman" w:cs="Times New Roman"/>
      <w:color w:val="3366FF"/>
      <w:kern w:val="0"/>
      <w:sz w:val="18"/>
      <w:szCs w:val="20"/>
    </w:rPr>
  </w:style>
  <w:style w:type="paragraph" w:styleId="aa">
    <w:name w:val="List"/>
    <w:basedOn w:val="a"/>
    <w:uiPriority w:val="99"/>
    <w:semiHidden/>
    <w:unhideWhenUsed/>
    <w:rsid w:val="009C44BE"/>
    <w:pPr>
      <w:ind w:left="200" w:hangingChars="200" w:hanging="200"/>
      <w:contextualSpacing/>
    </w:pPr>
  </w:style>
  <w:style w:type="paragraph" w:styleId="ab">
    <w:name w:val="Normal Indent"/>
    <w:aliases w:val="正文（首行缩进两字）,正文（首行缩进两字）标题1,段1,表正文,正文非缩进,特点,标题4,ALT+Z,四号,缩进,正文不缩进,正文（首行缩进两字） Char,正文（首行缩进两字） Char Char Char Char Char,正文（首行缩进两字） Char Char Char,正文（首行缩进两字） Char Char Char Char,正文（首行缩进两字） Char Char Char Char Char Char Char Char,标题四,正文双线,表正文1,正文非缩进1,标题41"/>
    <w:basedOn w:val="a"/>
    <w:rsid w:val="009C44BE"/>
    <w:pPr>
      <w:widowControl/>
      <w:spacing w:line="360" w:lineRule="auto"/>
      <w:ind w:firstLine="420"/>
      <w:jc w:val="left"/>
    </w:pPr>
    <w:rPr>
      <w:rFonts w:ascii="Times New Roman" w:eastAsia="宋体" w:hAnsi="Times New Roman" w:cs="Times New Roman"/>
      <w:kern w:val="0"/>
      <w:sz w:val="24"/>
      <w:szCs w:val="20"/>
    </w:rPr>
  </w:style>
  <w:style w:type="paragraph" w:customStyle="1" w:styleId="ac">
    <w:name w:val="表格文字"/>
    <w:basedOn w:val="a"/>
    <w:qFormat/>
    <w:rsid w:val="009C44BE"/>
    <w:pPr>
      <w:spacing w:line="360" w:lineRule="auto"/>
      <w:ind w:left="454" w:hanging="454"/>
    </w:pPr>
    <w:rPr>
      <w:rFonts w:ascii="宋体" w:eastAsia="宋体" w:hAnsi="宋体" w:cs="Times New Roman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9C44BE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923A88"/>
    <w:pPr>
      <w:tabs>
        <w:tab w:val="left" w:pos="840"/>
        <w:tab w:val="right" w:leader="dot" w:pos="8296"/>
      </w:tabs>
      <w:spacing w:line="480" w:lineRule="auto"/>
    </w:pPr>
  </w:style>
  <w:style w:type="paragraph" w:styleId="TOC2">
    <w:name w:val="toc 2"/>
    <w:basedOn w:val="a"/>
    <w:next w:val="a"/>
    <w:autoRedefine/>
    <w:uiPriority w:val="39"/>
    <w:unhideWhenUsed/>
    <w:rsid w:val="009C44BE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C44BE"/>
    <w:pPr>
      <w:ind w:leftChars="400" w:left="840"/>
    </w:pPr>
  </w:style>
  <w:style w:type="character" w:styleId="ad">
    <w:name w:val="Hyperlink"/>
    <w:basedOn w:val="a0"/>
    <w:uiPriority w:val="99"/>
    <w:unhideWhenUsed/>
    <w:rsid w:val="009C44BE"/>
    <w:rPr>
      <w:color w:val="0000FF" w:themeColor="hyperlink"/>
      <w:u w:val="single"/>
    </w:rPr>
  </w:style>
  <w:style w:type="paragraph" w:styleId="ae">
    <w:name w:val="header"/>
    <w:basedOn w:val="a"/>
    <w:link w:val="af"/>
    <w:uiPriority w:val="99"/>
    <w:unhideWhenUsed/>
    <w:rsid w:val="009C44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9C44BE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9C44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9C44BE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AD219B"/>
    <w:rPr>
      <w:b/>
      <w:bCs/>
      <w:sz w:val="28"/>
      <w:szCs w:val="28"/>
    </w:rPr>
  </w:style>
  <w:style w:type="table" w:styleId="2-2">
    <w:name w:val="Medium List 2 Accent 2"/>
    <w:basedOn w:val="a1"/>
    <w:uiPriority w:val="66"/>
    <w:rsid w:val="00991451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-3">
    <w:name w:val="Colorful Shading Accent 3"/>
    <w:basedOn w:val="a1"/>
    <w:uiPriority w:val="71"/>
    <w:rsid w:val="00991451"/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6">
    <w:name w:val="Colorful Shading Accent 6"/>
    <w:basedOn w:val="a1"/>
    <w:uiPriority w:val="71"/>
    <w:rsid w:val="00991451"/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2-4">
    <w:name w:val="Medium List 2 Accent 4"/>
    <w:basedOn w:val="a1"/>
    <w:uiPriority w:val="66"/>
    <w:rsid w:val="00991451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-30">
    <w:name w:val="Light List Accent 3"/>
    <w:basedOn w:val="a1"/>
    <w:uiPriority w:val="61"/>
    <w:rsid w:val="00991451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5">
    <w:name w:val="Light List Accent 5"/>
    <w:basedOn w:val="a1"/>
    <w:uiPriority w:val="61"/>
    <w:rsid w:val="00991451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2-3">
    <w:name w:val="Medium List 2 Accent 3"/>
    <w:basedOn w:val="a1"/>
    <w:uiPriority w:val="66"/>
    <w:rsid w:val="00991451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-4">
    <w:name w:val="Light Shading Accent 4"/>
    <w:basedOn w:val="a1"/>
    <w:uiPriority w:val="60"/>
    <w:rsid w:val="00991451"/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paragraph" w:customStyle="1" w:styleId="11">
    <w:name w:val="列出段落1"/>
    <w:basedOn w:val="a"/>
    <w:uiPriority w:val="34"/>
    <w:qFormat/>
    <w:rsid w:val="00710A1D"/>
    <w:pPr>
      <w:ind w:firstLineChars="200" w:firstLine="420"/>
    </w:pPr>
    <w:rPr>
      <w:szCs w:val="24"/>
    </w:rPr>
  </w:style>
  <w:style w:type="paragraph" w:styleId="af2">
    <w:name w:val="Date"/>
    <w:basedOn w:val="a"/>
    <w:next w:val="a"/>
    <w:link w:val="af3"/>
    <w:uiPriority w:val="99"/>
    <w:semiHidden/>
    <w:unhideWhenUsed/>
    <w:rsid w:val="00781E5E"/>
    <w:pPr>
      <w:ind w:leftChars="2500" w:left="100"/>
    </w:pPr>
  </w:style>
  <w:style w:type="character" w:customStyle="1" w:styleId="af3">
    <w:name w:val="日期 字符"/>
    <w:basedOn w:val="a0"/>
    <w:link w:val="af2"/>
    <w:uiPriority w:val="99"/>
    <w:semiHidden/>
    <w:rsid w:val="00781E5E"/>
  </w:style>
  <w:style w:type="paragraph" w:styleId="TOC4">
    <w:name w:val="toc 4"/>
    <w:basedOn w:val="a"/>
    <w:next w:val="a"/>
    <w:autoRedefine/>
    <w:uiPriority w:val="39"/>
    <w:unhideWhenUsed/>
    <w:rsid w:val="00514301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514301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514301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514301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514301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514301"/>
    <w:pPr>
      <w:ind w:leftChars="1600" w:left="3360"/>
    </w:pPr>
  </w:style>
  <w:style w:type="paragraph" w:styleId="af4">
    <w:name w:val="No Spacing"/>
    <w:link w:val="af5"/>
    <w:uiPriority w:val="1"/>
    <w:qFormat/>
    <w:rsid w:val="005F25D4"/>
    <w:rPr>
      <w:kern w:val="0"/>
      <w:sz w:val="22"/>
    </w:rPr>
  </w:style>
  <w:style w:type="character" w:customStyle="1" w:styleId="af5">
    <w:name w:val="无间隔 字符"/>
    <w:basedOn w:val="a0"/>
    <w:link w:val="af4"/>
    <w:uiPriority w:val="1"/>
    <w:rsid w:val="005F25D4"/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883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A075EC8406E4C698AA67D6E6141DCBF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453878D-9466-4B78-B302-3F4A2AF9B093}"/>
      </w:docPartPr>
      <w:docPartBody>
        <w:p w:rsidR="00BA3F75" w:rsidRDefault="00577FCD" w:rsidP="00577FCD">
          <w:pPr>
            <w:pStyle w:val="DA075EC8406E4C698AA67D6E6141DCBF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CN"/>
            </w:rPr>
            <w:t>[文档标题]</w:t>
          </w:r>
        </w:p>
      </w:docPartBody>
    </w:docPart>
    <w:docPart>
      <w:docPartPr>
        <w:name w:val="166D8FEE1C8A4216BE6E997EAD2832E6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37FAA93-0ED6-4A4E-895E-C3E8BC10E1F5}"/>
      </w:docPartPr>
      <w:docPartBody>
        <w:p w:rsidR="00BA3F75" w:rsidRDefault="00577FCD" w:rsidP="00577FCD">
          <w:pPr>
            <w:pStyle w:val="166D8FEE1C8A4216BE6E997EAD2832E6"/>
          </w:pPr>
          <w:r>
            <w:rPr>
              <w:color w:val="4472C4" w:themeColor="accent1"/>
              <w:sz w:val="28"/>
              <w:szCs w:val="28"/>
              <w:lang w:val="zh-CN"/>
            </w:rPr>
            <w:t>[文档副标题]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FCD"/>
    <w:rsid w:val="00126BEF"/>
    <w:rsid w:val="00577FCD"/>
    <w:rsid w:val="006460F3"/>
    <w:rsid w:val="006529AA"/>
    <w:rsid w:val="00AC29A1"/>
    <w:rsid w:val="00BA3F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A075EC8406E4C698AA67D6E6141DCBF">
    <w:name w:val="DA075EC8406E4C698AA67D6E6141DCBF"/>
    <w:rsid w:val="00577FCD"/>
    <w:pPr>
      <w:widowControl w:val="0"/>
      <w:jc w:val="both"/>
    </w:pPr>
  </w:style>
  <w:style w:type="paragraph" w:customStyle="1" w:styleId="166D8FEE1C8A4216BE6E997EAD2832E6">
    <w:name w:val="166D8FEE1C8A4216BE6E997EAD2832E6"/>
    <w:rsid w:val="00577FCD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2020-07-29T00:00:00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D873A99-465A-48F2-B87D-257B33E266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5</Pages>
  <Words>98</Words>
  <Characters>560</Characters>
  <Application>Microsoft Office Word</Application>
  <DocSecurity>0</DocSecurity>
  <Lines>4</Lines>
  <Paragraphs>1</Paragraphs>
  <ScaleCrop>false</ScaleCrop>
  <Company>学习强组</Company>
  <LinksUpToDate>false</LinksUpToDate>
  <CharactersWithSpaces>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用户手册</dc:title>
  <dc:subject>天气数据可视化系统</dc:subject>
  <dc:creator>Macher</dc:creator>
  <cp:keywords/>
  <dc:description/>
  <cp:lastModifiedBy>俊轩 廖</cp:lastModifiedBy>
  <cp:revision>636</cp:revision>
  <cp:lastPrinted>2016-07-28T11:03:00Z</cp:lastPrinted>
  <dcterms:created xsi:type="dcterms:W3CDTF">2016-07-26T02:11:00Z</dcterms:created>
  <dcterms:modified xsi:type="dcterms:W3CDTF">2020-07-30T08:37:00Z</dcterms:modified>
</cp:coreProperties>
</file>